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658" w:rsidRPr="00FD7658" w:rsidRDefault="00FD7658" w:rsidP="00FD7658">
      <w:pPr>
        <w:spacing w:after="150" w:line="330" w:lineRule="atLeast"/>
        <w:textAlignment w:val="baseline"/>
        <w:outlineLvl w:val="0"/>
        <w:rPr>
          <w:rFonts w:ascii="Helvetica" w:eastAsia="Times New Roman" w:hAnsi="Helvetica" w:cs="Helvetica"/>
          <w:b/>
          <w:bCs/>
          <w:color w:val="404040"/>
          <w:kern w:val="36"/>
          <w:sz w:val="30"/>
          <w:szCs w:val="30"/>
          <w:lang w:eastAsia="nl-NL"/>
        </w:rPr>
      </w:pPr>
      <w:r w:rsidRPr="00FD7658">
        <w:rPr>
          <w:rFonts w:ascii="Helvetica" w:eastAsia="Times New Roman" w:hAnsi="Helvetica" w:cs="Helvetica"/>
          <w:b/>
          <w:bCs/>
          <w:color w:val="404040"/>
          <w:kern w:val="36"/>
          <w:sz w:val="30"/>
          <w:szCs w:val="30"/>
          <w:lang w:eastAsia="nl-NL"/>
        </w:rPr>
        <w:t>Netwerkbijeenkomst GGZ: Gezamenlijk Georganiseerde Zorg</w:t>
      </w:r>
    </w:p>
    <w:p w:rsidR="00FD7658" w:rsidRPr="00FD7658" w:rsidRDefault="00FD7658" w:rsidP="00FD7658">
      <w:pPr>
        <w:shd w:val="clear" w:color="auto" w:fill="FFFFFF"/>
        <w:spacing w:after="0" w:line="300" w:lineRule="atLeast"/>
        <w:jc w:val="both"/>
        <w:textAlignment w:val="baseline"/>
        <w:rPr>
          <w:rFonts w:ascii="inherit" w:eastAsia="Times New Roman" w:hAnsi="inherit" w:cs="Helvetica"/>
          <w:color w:val="404040"/>
          <w:sz w:val="24"/>
          <w:szCs w:val="24"/>
          <w:lang w:eastAsia="nl-NL"/>
        </w:rPr>
      </w:pPr>
      <w:r w:rsidRPr="00FD7658">
        <w:rPr>
          <w:rFonts w:ascii="inherit" w:eastAsia="Times New Roman" w:hAnsi="inherit" w:cs="Helvetica"/>
          <w:i/>
          <w:iCs/>
          <w:color w:val="404040"/>
          <w:sz w:val="24"/>
          <w:szCs w:val="24"/>
          <w:bdr w:val="none" w:sz="0" w:space="0" w:color="auto" w:frame="1"/>
          <w:lang w:eastAsia="nl-NL"/>
        </w:rPr>
        <w:t>Voor alle huisartsen en (GGZ-)partners in Midden-Brabant</w:t>
      </w:r>
    </w:p>
    <w:p w:rsidR="00FD7658" w:rsidRPr="00FD7658" w:rsidRDefault="00FD7658" w:rsidP="00FD7658">
      <w:pPr>
        <w:shd w:val="clear" w:color="auto" w:fill="FFFFFF"/>
        <w:spacing w:after="360" w:line="300" w:lineRule="atLeast"/>
        <w:jc w:val="both"/>
        <w:textAlignment w:val="baseline"/>
        <w:rPr>
          <w:rFonts w:ascii="inherit" w:eastAsia="Times New Roman" w:hAnsi="inherit" w:cs="Helvetica"/>
          <w:color w:val="404040"/>
          <w:sz w:val="24"/>
          <w:szCs w:val="24"/>
          <w:lang w:eastAsia="nl-NL"/>
        </w:rPr>
      </w:pPr>
      <w:r w:rsidRPr="00FD7658">
        <w:rPr>
          <w:rFonts w:ascii="inherit" w:eastAsia="Times New Roman" w:hAnsi="inherit" w:cs="Helvetica"/>
          <w:color w:val="404040"/>
          <w:sz w:val="24"/>
          <w:szCs w:val="24"/>
          <w:lang w:eastAsia="nl-NL"/>
        </w:rPr>
        <w:t>Op dinsdagavond 22 oktober ontmoeten we je graag in het Van der Valk Hotel te Tilburg (Dr. Bloemenlaan 8)!</w:t>
      </w:r>
    </w:p>
    <w:p w:rsidR="00FD7658" w:rsidRPr="00FD7658" w:rsidRDefault="00FD7658" w:rsidP="00FD7658">
      <w:pPr>
        <w:shd w:val="clear" w:color="auto" w:fill="FFFFFF"/>
        <w:spacing w:after="360" w:line="300" w:lineRule="atLeast"/>
        <w:jc w:val="both"/>
        <w:textAlignment w:val="baseline"/>
        <w:rPr>
          <w:rFonts w:ascii="inherit" w:eastAsia="Times New Roman" w:hAnsi="inherit" w:cs="Helvetica"/>
          <w:color w:val="404040"/>
          <w:sz w:val="24"/>
          <w:szCs w:val="24"/>
          <w:lang w:eastAsia="nl-NL"/>
        </w:rPr>
      </w:pPr>
      <w:r w:rsidRPr="00FD7658">
        <w:rPr>
          <w:rFonts w:ascii="inherit" w:eastAsia="Times New Roman" w:hAnsi="inherit" w:cs="Helvetica"/>
          <w:color w:val="404040"/>
          <w:sz w:val="24"/>
          <w:szCs w:val="24"/>
          <w:lang w:eastAsia="nl-NL"/>
        </w:rPr>
        <w:t>Deze netwerkbijeenkomst biedt een nieuw programma en nieuwe interessante onderwerpen voor de kennissessies. Wat niet is veranderd, is dat deze avond draait om het ontmoeten van elkaar, om samenwerking en om de zorg in de regio.</w:t>
      </w:r>
    </w:p>
    <w:p w:rsidR="00FD7658" w:rsidRPr="00FD7658" w:rsidRDefault="00FD7658" w:rsidP="00FD7658">
      <w:pPr>
        <w:shd w:val="clear" w:color="auto" w:fill="FFFFFF"/>
        <w:spacing w:after="150" w:line="525" w:lineRule="atLeast"/>
        <w:textAlignment w:val="baseline"/>
        <w:outlineLvl w:val="1"/>
        <w:rPr>
          <w:rFonts w:ascii="Helvetica" w:eastAsia="Times New Roman" w:hAnsi="Helvetica" w:cs="Helvetica"/>
          <w:b/>
          <w:bCs/>
          <w:color w:val="404040"/>
          <w:sz w:val="39"/>
          <w:szCs w:val="39"/>
          <w:lang w:eastAsia="nl-NL"/>
        </w:rPr>
      </w:pPr>
      <w:r w:rsidRPr="00FD7658">
        <w:rPr>
          <w:rFonts w:ascii="Helvetica" w:eastAsia="Times New Roman" w:hAnsi="Helvetica" w:cs="Helvetica"/>
          <w:b/>
          <w:bCs/>
          <w:color w:val="404040"/>
          <w:sz w:val="39"/>
          <w:szCs w:val="39"/>
          <w:lang w:eastAsia="nl-NL"/>
        </w:rPr>
        <w:t>Programma</w:t>
      </w:r>
    </w:p>
    <w:p w:rsidR="00FD7658" w:rsidRPr="00FD7658" w:rsidRDefault="00FD7658" w:rsidP="00FD7658">
      <w:pPr>
        <w:shd w:val="clear" w:color="auto" w:fill="15707B"/>
        <w:spacing w:after="15" w:line="240" w:lineRule="auto"/>
        <w:textAlignment w:val="baseline"/>
        <w:rPr>
          <w:rFonts w:ascii="inherit" w:eastAsia="Times New Roman" w:hAnsi="inherit" w:cs="Arial"/>
          <w:color w:val="FFFFFF"/>
          <w:sz w:val="21"/>
          <w:szCs w:val="21"/>
          <w:lang w:eastAsia="nl-NL"/>
        </w:rPr>
      </w:pPr>
      <w:r w:rsidRPr="00FD7658">
        <w:rPr>
          <w:rFonts w:ascii="inherit" w:eastAsia="Times New Roman" w:hAnsi="inherit" w:cs="Arial"/>
          <w:color w:val="FFFFFF"/>
          <w:sz w:val="21"/>
          <w:szCs w:val="21"/>
          <w:lang w:eastAsia="nl-NL"/>
        </w:rPr>
        <w:t>17.30 – 18.15 uur - Ontvangst met lichte maaltijd</w:t>
      </w:r>
    </w:p>
    <w:p w:rsidR="00FD7658" w:rsidRPr="00FD7658" w:rsidRDefault="00FD7658" w:rsidP="00FD7658">
      <w:pPr>
        <w:shd w:val="clear" w:color="auto" w:fill="15707B"/>
        <w:spacing w:after="15" w:line="240" w:lineRule="auto"/>
        <w:textAlignment w:val="baseline"/>
        <w:rPr>
          <w:rFonts w:ascii="inherit" w:eastAsia="Times New Roman" w:hAnsi="inherit" w:cs="Arial"/>
          <w:color w:val="FFFFFF"/>
          <w:sz w:val="21"/>
          <w:szCs w:val="21"/>
          <w:lang w:eastAsia="nl-NL"/>
        </w:rPr>
      </w:pPr>
      <w:r w:rsidRPr="00FD7658">
        <w:rPr>
          <w:rFonts w:ascii="inherit" w:eastAsia="Times New Roman" w:hAnsi="inherit" w:cs="Arial"/>
          <w:color w:val="FFFFFF"/>
          <w:sz w:val="21"/>
          <w:szCs w:val="21"/>
          <w:lang w:eastAsia="nl-NL"/>
        </w:rPr>
        <w:t>18.15 – 19.00 uur – Zorgdomeinen, vanuit het proces bekeken</w:t>
      </w:r>
    </w:p>
    <w:p w:rsidR="00FD7658" w:rsidRPr="00FD7658" w:rsidRDefault="00FD7658" w:rsidP="00FD7658">
      <w:pPr>
        <w:shd w:val="clear" w:color="auto" w:fill="15707B"/>
        <w:spacing w:after="15" w:line="240" w:lineRule="auto"/>
        <w:textAlignment w:val="baseline"/>
        <w:rPr>
          <w:rFonts w:ascii="inherit" w:eastAsia="Times New Roman" w:hAnsi="inherit" w:cs="Arial"/>
          <w:color w:val="FFFFFF"/>
          <w:sz w:val="21"/>
          <w:szCs w:val="21"/>
          <w:lang w:eastAsia="nl-NL"/>
        </w:rPr>
      </w:pPr>
      <w:r w:rsidRPr="00FD7658">
        <w:rPr>
          <w:rFonts w:ascii="inherit" w:eastAsia="Times New Roman" w:hAnsi="inherit" w:cs="Arial"/>
          <w:color w:val="FFFFFF"/>
          <w:sz w:val="21"/>
          <w:szCs w:val="21"/>
          <w:lang w:eastAsia="nl-NL"/>
        </w:rPr>
        <w:t>19.00 – 20.00 uur - Kennissessies voor en door netwerkpartners</w:t>
      </w:r>
    </w:p>
    <w:p w:rsidR="00FD7658" w:rsidRPr="00FD7658" w:rsidRDefault="00FD7658" w:rsidP="00FD7658">
      <w:pPr>
        <w:shd w:val="clear" w:color="auto" w:fill="15707B"/>
        <w:spacing w:after="15" w:line="240" w:lineRule="auto"/>
        <w:textAlignment w:val="baseline"/>
        <w:rPr>
          <w:rFonts w:ascii="inherit" w:eastAsia="Times New Roman" w:hAnsi="inherit" w:cs="Arial"/>
          <w:color w:val="FFFFFF"/>
          <w:sz w:val="21"/>
          <w:szCs w:val="21"/>
          <w:lang w:eastAsia="nl-NL"/>
        </w:rPr>
      </w:pPr>
      <w:r w:rsidRPr="00FD7658">
        <w:rPr>
          <w:rFonts w:ascii="inherit" w:eastAsia="Times New Roman" w:hAnsi="inherit" w:cs="Arial"/>
          <w:color w:val="FFFFFF"/>
          <w:sz w:val="21"/>
          <w:szCs w:val="21"/>
          <w:lang w:eastAsia="nl-NL"/>
        </w:rPr>
        <w:t>20.00 - 21.00 uur – Speeddate; ontmoet je netwerkpartners!</w:t>
      </w:r>
    </w:p>
    <w:p w:rsidR="00FD7658" w:rsidRPr="00FD7658" w:rsidRDefault="00FD7658" w:rsidP="00FD7658">
      <w:pPr>
        <w:shd w:val="clear" w:color="auto" w:fill="15707B"/>
        <w:spacing w:after="15" w:line="240" w:lineRule="auto"/>
        <w:textAlignment w:val="baseline"/>
        <w:rPr>
          <w:rFonts w:ascii="inherit" w:eastAsia="Times New Roman" w:hAnsi="inherit" w:cs="Arial"/>
          <w:color w:val="FFFFFF"/>
          <w:sz w:val="21"/>
          <w:szCs w:val="21"/>
          <w:lang w:eastAsia="nl-NL"/>
        </w:rPr>
      </w:pPr>
      <w:r w:rsidRPr="00FD7658">
        <w:rPr>
          <w:rFonts w:ascii="inherit" w:eastAsia="Times New Roman" w:hAnsi="inherit" w:cs="Arial"/>
          <w:color w:val="FFFFFF"/>
          <w:sz w:val="21"/>
          <w:szCs w:val="21"/>
          <w:lang w:eastAsia="nl-NL"/>
        </w:rPr>
        <w:t>21.00 - 21.30 uur - Afsluiting en netwerkborrel</w:t>
      </w:r>
    </w:p>
    <w:p w:rsidR="00FD7658" w:rsidRPr="00FD7658" w:rsidRDefault="00FD7658" w:rsidP="00FD7658">
      <w:pPr>
        <w:shd w:val="clear" w:color="auto" w:fill="FFFFFF"/>
        <w:spacing w:after="150" w:line="525" w:lineRule="atLeast"/>
        <w:textAlignment w:val="baseline"/>
        <w:outlineLvl w:val="1"/>
        <w:rPr>
          <w:rFonts w:ascii="Helvetica" w:eastAsia="Times New Roman" w:hAnsi="Helvetica" w:cs="Helvetica"/>
          <w:b/>
          <w:bCs/>
          <w:color w:val="404040"/>
          <w:sz w:val="39"/>
          <w:szCs w:val="39"/>
          <w:lang w:eastAsia="nl-NL"/>
        </w:rPr>
      </w:pPr>
      <w:r w:rsidRPr="00FD7658">
        <w:rPr>
          <w:rFonts w:ascii="Helvetica" w:eastAsia="Times New Roman" w:hAnsi="Helvetica" w:cs="Helvetica"/>
          <w:b/>
          <w:bCs/>
          <w:color w:val="404040"/>
          <w:sz w:val="39"/>
          <w:szCs w:val="39"/>
          <w:lang w:eastAsia="nl-NL"/>
        </w:rPr>
        <w:t>Kennissessies</w:t>
      </w:r>
    </w:p>
    <w:p w:rsidR="00FD7658" w:rsidRPr="00FD7658" w:rsidRDefault="00FD7658" w:rsidP="00FD7658">
      <w:pPr>
        <w:shd w:val="clear" w:color="auto" w:fill="15707B"/>
        <w:spacing w:after="15" w:line="240" w:lineRule="auto"/>
        <w:textAlignment w:val="baseline"/>
        <w:rPr>
          <w:rFonts w:ascii="inherit" w:eastAsia="Times New Roman" w:hAnsi="inherit" w:cs="Arial"/>
          <w:color w:val="FFFFFF"/>
          <w:sz w:val="21"/>
          <w:szCs w:val="21"/>
          <w:lang w:eastAsia="nl-NL"/>
        </w:rPr>
      </w:pPr>
      <w:r w:rsidRPr="00FD7658">
        <w:rPr>
          <w:rFonts w:ascii="inherit" w:eastAsia="Times New Roman" w:hAnsi="inherit" w:cs="Arial"/>
          <w:color w:val="FFFFFF"/>
          <w:sz w:val="21"/>
          <w:szCs w:val="21"/>
          <w:lang w:eastAsia="nl-NL"/>
        </w:rPr>
        <w:t>Psychische kwetsbaarheid en suïcidaliteit (VOL)</w:t>
      </w:r>
    </w:p>
    <w:p w:rsidR="00FD7658" w:rsidRPr="00FD7658" w:rsidRDefault="00FD7658" w:rsidP="00FD7658">
      <w:pPr>
        <w:shd w:val="clear" w:color="auto" w:fill="15707B"/>
        <w:spacing w:after="15" w:line="240" w:lineRule="auto"/>
        <w:textAlignment w:val="baseline"/>
        <w:rPr>
          <w:rFonts w:ascii="inherit" w:eastAsia="Times New Roman" w:hAnsi="inherit" w:cs="Arial"/>
          <w:color w:val="FFFFFF"/>
          <w:sz w:val="21"/>
          <w:szCs w:val="21"/>
          <w:lang w:eastAsia="nl-NL"/>
        </w:rPr>
      </w:pPr>
      <w:r w:rsidRPr="00FD7658">
        <w:rPr>
          <w:rFonts w:ascii="inherit" w:eastAsia="Times New Roman" w:hAnsi="inherit" w:cs="Arial"/>
          <w:color w:val="FFFFFF"/>
          <w:sz w:val="21"/>
          <w:szCs w:val="21"/>
          <w:lang w:eastAsia="nl-NL"/>
        </w:rPr>
        <w:t>LVB en jongeren; herkennen en erkennen</w:t>
      </w:r>
    </w:p>
    <w:p w:rsidR="00FD7658" w:rsidRPr="00FD7658" w:rsidRDefault="00FD7658" w:rsidP="00FD7658">
      <w:pPr>
        <w:shd w:val="clear" w:color="auto" w:fill="15707B"/>
        <w:spacing w:after="15" w:line="240" w:lineRule="auto"/>
        <w:textAlignment w:val="baseline"/>
        <w:rPr>
          <w:rFonts w:ascii="inherit" w:eastAsia="Times New Roman" w:hAnsi="inherit" w:cs="Arial"/>
          <w:color w:val="FFFFFF"/>
          <w:sz w:val="21"/>
          <w:szCs w:val="21"/>
          <w:lang w:eastAsia="nl-NL"/>
        </w:rPr>
      </w:pPr>
      <w:r w:rsidRPr="00FD7658">
        <w:rPr>
          <w:rFonts w:ascii="inherit" w:eastAsia="Times New Roman" w:hAnsi="inherit" w:cs="Arial"/>
          <w:color w:val="FFFFFF"/>
          <w:sz w:val="21"/>
          <w:szCs w:val="21"/>
          <w:lang w:eastAsia="nl-NL"/>
        </w:rPr>
        <w:t xml:space="preserve">Maak kennis met </w:t>
      </w:r>
      <w:proofErr w:type="spellStart"/>
      <w:r w:rsidRPr="00FD7658">
        <w:rPr>
          <w:rFonts w:ascii="inherit" w:eastAsia="Times New Roman" w:hAnsi="inherit" w:cs="Arial"/>
          <w:color w:val="FFFFFF"/>
          <w:sz w:val="21"/>
          <w:szCs w:val="21"/>
          <w:lang w:eastAsia="nl-NL"/>
        </w:rPr>
        <w:t>Lean</w:t>
      </w:r>
      <w:proofErr w:type="spellEnd"/>
      <w:r w:rsidRPr="00FD7658">
        <w:rPr>
          <w:rFonts w:ascii="inherit" w:eastAsia="Times New Roman" w:hAnsi="inherit" w:cs="Arial"/>
          <w:color w:val="FFFFFF"/>
          <w:sz w:val="21"/>
          <w:szCs w:val="21"/>
          <w:lang w:eastAsia="nl-NL"/>
        </w:rPr>
        <w:t xml:space="preserve"> in de zorg</w:t>
      </w:r>
    </w:p>
    <w:p w:rsidR="00FD7658" w:rsidRPr="00FD7658" w:rsidRDefault="00FD7658" w:rsidP="00FD7658">
      <w:pPr>
        <w:shd w:val="clear" w:color="auto" w:fill="15707B"/>
        <w:spacing w:after="15" w:line="240" w:lineRule="auto"/>
        <w:textAlignment w:val="baseline"/>
        <w:rPr>
          <w:rFonts w:ascii="inherit" w:eastAsia="Times New Roman" w:hAnsi="inherit" w:cs="Arial"/>
          <w:color w:val="FFFFFF"/>
          <w:sz w:val="21"/>
          <w:szCs w:val="21"/>
          <w:lang w:eastAsia="nl-NL"/>
        </w:rPr>
      </w:pPr>
      <w:r w:rsidRPr="00FD7658">
        <w:rPr>
          <w:rFonts w:ascii="inherit" w:eastAsia="Times New Roman" w:hAnsi="inherit" w:cs="Arial"/>
          <w:color w:val="FFFFFF"/>
          <w:sz w:val="21"/>
          <w:szCs w:val="21"/>
          <w:lang w:eastAsia="nl-NL"/>
        </w:rPr>
        <w:t>GGD Stemmingsvragenlijst (depressie) Voortgezet Onderwijs</w:t>
      </w:r>
    </w:p>
    <w:p w:rsidR="00FD7658" w:rsidRPr="00FD7658" w:rsidRDefault="00FD7658" w:rsidP="00FD7658">
      <w:pPr>
        <w:shd w:val="clear" w:color="auto" w:fill="FFFFFF"/>
        <w:spacing w:after="150" w:line="525" w:lineRule="atLeast"/>
        <w:textAlignment w:val="baseline"/>
        <w:outlineLvl w:val="1"/>
        <w:rPr>
          <w:rFonts w:ascii="Helvetica" w:eastAsia="Times New Roman" w:hAnsi="Helvetica" w:cs="Helvetica"/>
          <w:b/>
          <w:bCs/>
          <w:color w:val="404040"/>
          <w:sz w:val="39"/>
          <w:szCs w:val="39"/>
          <w:lang w:eastAsia="nl-NL"/>
        </w:rPr>
      </w:pPr>
      <w:r w:rsidRPr="00FD7658">
        <w:rPr>
          <w:rFonts w:ascii="Helvetica" w:eastAsia="Times New Roman" w:hAnsi="Helvetica" w:cs="Helvetica"/>
          <w:b/>
          <w:bCs/>
          <w:color w:val="404040"/>
          <w:sz w:val="39"/>
          <w:szCs w:val="39"/>
          <w:lang w:eastAsia="nl-NL"/>
        </w:rPr>
        <w:t>Aanmelden</w:t>
      </w:r>
    </w:p>
    <w:p w:rsidR="00FD7658" w:rsidRPr="00FD7658" w:rsidRDefault="00FD7658" w:rsidP="00FD7658">
      <w:pPr>
        <w:shd w:val="clear" w:color="auto" w:fill="FFFFFF"/>
        <w:spacing w:after="360" w:line="300" w:lineRule="atLeast"/>
        <w:jc w:val="both"/>
        <w:textAlignment w:val="baseline"/>
        <w:rPr>
          <w:rFonts w:ascii="inherit" w:eastAsia="Times New Roman" w:hAnsi="inherit" w:cs="Helvetica"/>
          <w:color w:val="404040"/>
          <w:sz w:val="24"/>
          <w:szCs w:val="24"/>
          <w:lang w:eastAsia="nl-NL"/>
        </w:rPr>
      </w:pPr>
      <w:r w:rsidRPr="00FD7658">
        <w:rPr>
          <w:rFonts w:ascii="inherit" w:eastAsia="Times New Roman" w:hAnsi="inherit" w:cs="Helvetica"/>
          <w:color w:val="404040"/>
          <w:sz w:val="24"/>
          <w:szCs w:val="24"/>
          <w:lang w:eastAsia="nl-NL"/>
        </w:rPr>
        <w:t>Het aanmeldformulier is gesloten.</w:t>
      </w:r>
      <w:r w:rsidRPr="00FD7658">
        <w:rPr>
          <w:rFonts w:ascii="inherit" w:eastAsia="Times New Roman" w:hAnsi="inherit" w:cs="Helvetica"/>
          <w:color w:val="404040"/>
          <w:sz w:val="24"/>
          <w:szCs w:val="24"/>
          <w:lang w:eastAsia="nl-NL"/>
        </w:rPr>
        <w:br/>
        <w:t>Voor vragen kun je terecht bij Petra Geerts via p.geerts@prorch.nl.</w:t>
      </w:r>
    </w:p>
    <w:p w:rsidR="00FD7658" w:rsidRDefault="00FD7658">
      <w:bookmarkStart w:id="0" w:name="_GoBack"/>
      <w:bookmarkEnd w:id="0"/>
    </w:p>
    <w:sectPr w:rsidR="00FD7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658"/>
    <w:rsid w:val="00FD76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48327-3B39-421D-9647-413587FD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FD76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D765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D765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D7658"/>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D76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D76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212444">
      <w:bodyDiv w:val="1"/>
      <w:marLeft w:val="0"/>
      <w:marRight w:val="0"/>
      <w:marTop w:val="0"/>
      <w:marBottom w:val="0"/>
      <w:divBdr>
        <w:top w:val="none" w:sz="0" w:space="0" w:color="auto"/>
        <w:left w:val="none" w:sz="0" w:space="0" w:color="auto"/>
        <w:bottom w:val="none" w:sz="0" w:space="0" w:color="auto"/>
        <w:right w:val="none" w:sz="0" w:space="0" w:color="auto"/>
      </w:divBdr>
      <w:divsChild>
        <w:div w:id="1862233684">
          <w:marLeft w:val="0"/>
          <w:marRight w:val="0"/>
          <w:marTop w:val="240"/>
          <w:marBottom w:val="0"/>
          <w:divBdr>
            <w:top w:val="none" w:sz="0" w:space="0" w:color="auto"/>
            <w:left w:val="none" w:sz="0" w:space="0" w:color="auto"/>
            <w:bottom w:val="none" w:sz="0" w:space="0" w:color="auto"/>
            <w:right w:val="none" w:sz="0" w:space="0" w:color="auto"/>
          </w:divBdr>
          <w:divsChild>
            <w:div w:id="1080982439">
              <w:marLeft w:val="0"/>
              <w:marRight w:val="0"/>
              <w:marTop w:val="0"/>
              <w:marBottom w:val="0"/>
              <w:divBdr>
                <w:top w:val="none" w:sz="0" w:space="0" w:color="auto"/>
                <w:left w:val="none" w:sz="0" w:space="0" w:color="auto"/>
                <w:bottom w:val="none" w:sz="0" w:space="0" w:color="auto"/>
                <w:right w:val="none" w:sz="0" w:space="0" w:color="auto"/>
              </w:divBdr>
              <w:divsChild>
                <w:div w:id="2104760683">
                  <w:marLeft w:val="15"/>
                  <w:marRight w:val="15"/>
                  <w:marTop w:val="15"/>
                  <w:marBottom w:val="15"/>
                  <w:divBdr>
                    <w:top w:val="none" w:sz="0" w:space="0" w:color="auto"/>
                    <w:left w:val="none" w:sz="0" w:space="0" w:color="auto"/>
                    <w:bottom w:val="none" w:sz="0" w:space="0" w:color="auto"/>
                    <w:right w:val="none" w:sz="0" w:space="0" w:color="auto"/>
                  </w:divBdr>
                  <w:divsChild>
                    <w:div w:id="310672119">
                      <w:marLeft w:val="150"/>
                      <w:marRight w:val="150"/>
                      <w:marTop w:val="0"/>
                      <w:marBottom w:val="0"/>
                      <w:divBdr>
                        <w:top w:val="none" w:sz="0" w:space="0" w:color="auto"/>
                        <w:left w:val="none" w:sz="0" w:space="0" w:color="auto"/>
                        <w:bottom w:val="none" w:sz="0" w:space="0" w:color="auto"/>
                        <w:right w:val="none" w:sz="0" w:space="0" w:color="auto"/>
                      </w:divBdr>
                    </w:div>
                  </w:divsChild>
                </w:div>
                <w:div w:id="270742994">
                  <w:marLeft w:val="15"/>
                  <w:marRight w:val="15"/>
                  <w:marTop w:val="15"/>
                  <w:marBottom w:val="15"/>
                  <w:divBdr>
                    <w:top w:val="none" w:sz="0" w:space="0" w:color="auto"/>
                    <w:left w:val="none" w:sz="0" w:space="0" w:color="auto"/>
                    <w:bottom w:val="none" w:sz="0" w:space="0" w:color="auto"/>
                    <w:right w:val="none" w:sz="0" w:space="0" w:color="auto"/>
                  </w:divBdr>
                  <w:divsChild>
                    <w:div w:id="829443431">
                      <w:marLeft w:val="150"/>
                      <w:marRight w:val="150"/>
                      <w:marTop w:val="0"/>
                      <w:marBottom w:val="0"/>
                      <w:divBdr>
                        <w:top w:val="none" w:sz="0" w:space="0" w:color="auto"/>
                        <w:left w:val="none" w:sz="0" w:space="0" w:color="auto"/>
                        <w:bottom w:val="none" w:sz="0" w:space="0" w:color="auto"/>
                        <w:right w:val="none" w:sz="0" w:space="0" w:color="auto"/>
                      </w:divBdr>
                    </w:div>
                  </w:divsChild>
                </w:div>
                <w:div w:id="1688364017">
                  <w:marLeft w:val="15"/>
                  <w:marRight w:val="15"/>
                  <w:marTop w:val="15"/>
                  <w:marBottom w:val="15"/>
                  <w:divBdr>
                    <w:top w:val="none" w:sz="0" w:space="0" w:color="auto"/>
                    <w:left w:val="none" w:sz="0" w:space="0" w:color="auto"/>
                    <w:bottom w:val="none" w:sz="0" w:space="0" w:color="auto"/>
                    <w:right w:val="none" w:sz="0" w:space="0" w:color="auto"/>
                  </w:divBdr>
                  <w:divsChild>
                    <w:div w:id="1683773672">
                      <w:marLeft w:val="150"/>
                      <w:marRight w:val="150"/>
                      <w:marTop w:val="0"/>
                      <w:marBottom w:val="0"/>
                      <w:divBdr>
                        <w:top w:val="none" w:sz="0" w:space="0" w:color="auto"/>
                        <w:left w:val="none" w:sz="0" w:space="0" w:color="auto"/>
                        <w:bottom w:val="none" w:sz="0" w:space="0" w:color="auto"/>
                        <w:right w:val="none" w:sz="0" w:space="0" w:color="auto"/>
                      </w:divBdr>
                    </w:div>
                  </w:divsChild>
                </w:div>
                <w:div w:id="1919636618">
                  <w:marLeft w:val="15"/>
                  <w:marRight w:val="15"/>
                  <w:marTop w:val="15"/>
                  <w:marBottom w:val="15"/>
                  <w:divBdr>
                    <w:top w:val="none" w:sz="0" w:space="0" w:color="auto"/>
                    <w:left w:val="none" w:sz="0" w:space="0" w:color="auto"/>
                    <w:bottom w:val="none" w:sz="0" w:space="0" w:color="auto"/>
                    <w:right w:val="none" w:sz="0" w:space="0" w:color="auto"/>
                  </w:divBdr>
                  <w:divsChild>
                    <w:div w:id="1298880761">
                      <w:marLeft w:val="150"/>
                      <w:marRight w:val="150"/>
                      <w:marTop w:val="0"/>
                      <w:marBottom w:val="0"/>
                      <w:divBdr>
                        <w:top w:val="none" w:sz="0" w:space="0" w:color="auto"/>
                        <w:left w:val="none" w:sz="0" w:space="0" w:color="auto"/>
                        <w:bottom w:val="none" w:sz="0" w:space="0" w:color="auto"/>
                        <w:right w:val="none" w:sz="0" w:space="0" w:color="auto"/>
                      </w:divBdr>
                    </w:div>
                  </w:divsChild>
                </w:div>
                <w:div w:id="1706829274">
                  <w:marLeft w:val="15"/>
                  <w:marRight w:val="15"/>
                  <w:marTop w:val="15"/>
                  <w:marBottom w:val="15"/>
                  <w:divBdr>
                    <w:top w:val="none" w:sz="0" w:space="0" w:color="auto"/>
                    <w:left w:val="none" w:sz="0" w:space="0" w:color="auto"/>
                    <w:bottom w:val="none" w:sz="0" w:space="0" w:color="auto"/>
                    <w:right w:val="none" w:sz="0" w:space="0" w:color="auto"/>
                  </w:divBdr>
                  <w:divsChild>
                    <w:div w:id="13345315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20130935">
              <w:marLeft w:val="0"/>
              <w:marRight w:val="0"/>
              <w:marTop w:val="0"/>
              <w:marBottom w:val="0"/>
              <w:divBdr>
                <w:top w:val="none" w:sz="0" w:space="0" w:color="auto"/>
                <w:left w:val="none" w:sz="0" w:space="0" w:color="auto"/>
                <w:bottom w:val="none" w:sz="0" w:space="0" w:color="auto"/>
                <w:right w:val="none" w:sz="0" w:space="0" w:color="auto"/>
              </w:divBdr>
              <w:divsChild>
                <w:div w:id="214699934">
                  <w:marLeft w:val="15"/>
                  <w:marRight w:val="15"/>
                  <w:marTop w:val="15"/>
                  <w:marBottom w:val="15"/>
                  <w:divBdr>
                    <w:top w:val="none" w:sz="0" w:space="0" w:color="auto"/>
                    <w:left w:val="none" w:sz="0" w:space="0" w:color="auto"/>
                    <w:bottom w:val="none" w:sz="0" w:space="0" w:color="auto"/>
                    <w:right w:val="none" w:sz="0" w:space="0" w:color="auto"/>
                  </w:divBdr>
                  <w:divsChild>
                    <w:div w:id="1450318426">
                      <w:marLeft w:val="150"/>
                      <w:marRight w:val="150"/>
                      <w:marTop w:val="0"/>
                      <w:marBottom w:val="0"/>
                      <w:divBdr>
                        <w:top w:val="none" w:sz="0" w:space="0" w:color="auto"/>
                        <w:left w:val="none" w:sz="0" w:space="0" w:color="auto"/>
                        <w:bottom w:val="none" w:sz="0" w:space="0" w:color="auto"/>
                        <w:right w:val="none" w:sz="0" w:space="0" w:color="auto"/>
                      </w:divBdr>
                    </w:div>
                  </w:divsChild>
                </w:div>
                <w:div w:id="1565530115">
                  <w:marLeft w:val="15"/>
                  <w:marRight w:val="15"/>
                  <w:marTop w:val="15"/>
                  <w:marBottom w:val="15"/>
                  <w:divBdr>
                    <w:top w:val="none" w:sz="0" w:space="0" w:color="auto"/>
                    <w:left w:val="none" w:sz="0" w:space="0" w:color="auto"/>
                    <w:bottom w:val="none" w:sz="0" w:space="0" w:color="auto"/>
                    <w:right w:val="none" w:sz="0" w:space="0" w:color="auto"/>
                  </w:divBdr>
                  <w:divsChild>
                    <w:div w:id="479349718">
                      <w:marLeft w:val="150"/>
                      <w:marRight w:val="150"/>
                      <w:marTop w:val="0"/>
                      <w:marBottom w:val="0"/>
                      <w:divBdr>
                        <w:top w:val="none" w:sz="0" w:space="0" w:color="auto"/>
                        <w:left w:val="none" w:sz="0" w:space="0" w:color="auto"/>
                        <w:bottom w:val="none" w:sz="0" w:space="0" w:color="auto"/>
                        <w:right w:val="none" w:sz="0" w:space="0" w:color="auto"/>
                      </w:divBdr>
                    </w:div>
                  </w:divsChild>
                </w:div>
                <w:div w:id="689573925">
                  <w:marLeft w:val="15"/>
                  <w:marRight w:val="15"/>
                  <w:marTop w:val="15"/>
                  <w:marBottom w:val="15"/>
                  <w:divBdr>
                    <w:top w:val="none" w:sz="0" w:space="0" w:color="auto"/>
                    <w:left w:val="none" w:sz="0" w:space="0" w:color="auto"/>
                    <w:bottom w:val="none" w:sz="0" w:space="0" w:color="auto"/>
                    <w:right w:val="none" w:sz="0" w:space="0" w:color="auto"/>
                  </w:divBdr>
                  <w:divsChild>
                    <w:div w:id="1036782067">
                      <w:marLeft w:val="150"/>
                      <w:marRight w:val="150"/>
                      <w:marTop w:val="0"/>
                      <w:marBottom w:val="0"/>
                      <w:divBdr>
                        <w:top w:val="none" w:sz="0" w:space="0" w:color="auto"/>
                        <w:left w:val="none" w:sz="0" w:space="0" w:color="auto"/>
                        <w:bottom w:val="none" w:sz="0" w:space="0" w:color="auto"/>
                        <w:right w:val="none" w:sz="0" w:space="0" w:color="auto"/>
                      </w:divBdr>
                    </w:div>
                  </w:divsChild>
                </w:div>
                <w:div w:id="1414472502">
                  <w:marLeft w:val="15"/>
                  <w:marRight w:val="15"/>
                  <w:marTop w:val="15"/>
                  <w:marBottom w:val="15"/>
                  <w:divBdr>
                    <w:top w:val="none" w:sz="0" w:space="0" w:color="auto"/>
                    <w:left w:val="none" w:sz="0" w:space="0" w:color="auto"/>
                    <w:bottom w:val="none" w:sz="0" w:space="0" w:color="auto"/>
                    <w:right w:val="none" w:sz="0" w:space="0" w:color="auto"/>
                  </w:divBdr>
                  <w:divsChild>
                    <w:div w:id="191404608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882</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Liety Schoenmakers | Zorggroep RCH Midden-Brabant</dc:creator>
  <cp:keywords/>
  <dc:description/>
  <cp:lastModifiedBy>Liety Schoenmakers | Zorggroep RCH Midden-Brabant</cp:lastModifiedBy>
  <cp:revision>1</cp:revision>
  <dcterms:created xsi:type="dcterms:W3CDTF">2019-10-28T10:44:00Z</dcterms:created>
  <dcterms:modified xsi:type="dcterms:W3CDTF">2019-10-28T10:44:00Z</dcterms:modified>
</cp:coreProperties>
</file>